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b/>
          <w:color w:val="FF0000"/>
          <w:sz w:val="104"/>
          <w:szCs w:val="104"/>
        </w:rPr>
      </w:pPr>
      <w:r>
        <w:rPr>
          <w:rFonts w:hint="eastAsia" w:ascii="宋体"/>
          <w:b/>
          <w:color w:val="FF0000"/>
          <w:spacing w:val="51"/>
          <w:w w:val="50"/>
          <w:kern w:val="0"/>
          <w:position w:val="2"/>
          <w:sz w:val="104"/>
          <w:szCs w:val="104"/>
        </w:rPr>
        <w:t>山西省民营企业资产置换协会</w:t>
      </w:r>
    </w:p>
    <w:p>
      <w:pPr>
        <w:ind w:firstLine="2704" w:firstLineChars="1127"/>
        <w:rPr>
          <w:b/>
          <w:sz w:val="24"/>
        </w:rPr>
      </w:pPr>
    </w:p>
    <w:p>
      <w:pPr>
        <w:ind w:firstLine="2704" w:firstLineChars="1127"/>
        <w:rPr>
          <w:rFonts w:hint="eastAsia" w:ascii="宋体"/>
          <w:b/>
          <w:color w:val="FF0000"/>
          <w:spacing w:val="-22"/>
          <w:position w:val="2"/>
          <w:sz w:val="110"/>
          <w:szCs w:val="110"/>
        </w:rPr>
      </w:pPr>
      <w:r>
        <w:rPr>
          <w:rFonts w:hint="eastAsia"/>
          <w:b/>
          <w:sz w:val="24"/>
        </w:rPr>
        <w:t>晋置换协字</w:t>
      </w:r>
      <w:r>
        <w:rPr>
          <w:rFonts w:hint="eastAsia" w:ascii="宋体"/>
          <w:b/>
          <w:sz w:val="24"/>
        </w:rPr>
        <w:t>﹝2017﹞第</w:t>
      </w:r>
      <w:r>
        <w:rPr>
          <w:rFonts w:hint="eastAsia" w:ascii="宋体"/>
          <w:b/>
          <w:sz w:val="24"/>
          <w:lang w:val="en-US" w:eastAsia="zh-CN"/>
        </w:rPr>
        <w:t>19</w:t>
      </w:r>
      <w:r>
        <w:rPr>
          <w:rFonts w:hint="eastAsia" w:ascii="宋体"/>
          <w:b/>
          <w:sz w:val="24"/>
        </w:rPr>
        <w:t>号</w:t>
      </w:r>
    </w:p>
    <w:p>
      <w:pPr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198120</wp:posOffset>
                </wp:positionV>
                <wp:extent cx="2625090" cy="635"/>
                <wp:effectExtent l="0" t="25400" r="3810" b="31115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09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-17.7pt;margin-top:15.6pt;height:0.05pt;width:206.7pt;z-index:251658240;mso-width-relative:page;mso-height-relative:page;" filled="f" stroked="t" coordsize="21600,21600" o:gfxdata="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jbKS9YAAAAJAQAADwAA&#10;AAAAAAABACAAAAAiAAAAZHJzL2Rvd25yZXYueG1sUEsBAhQAFAAAAAgAh07iQBtc7oPfAQAAmQMA&#10;AA4AAAAAAAAAAQAgAAAAJQEAAGRycy9lMm9Eb2MueG1sUEsFBgAAAAAGAAYAWQEAAHYFAAAAAA=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" cy="295275"/>
                <wp:effectExtent l="10795" t="10795" r="27305" b="17780"/>
                <wp:wrapNone/>
                <wp:docPr id="2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39" h="465">
                              <a:moveTo>
                                <a:pt x="0" y="176"/>
                              </a:moveTo>
                              <a:lnTo>
                                <a:pt x="206" y="176"/>
                              </a:lnTo>
                              <a:lnTo>
                                <a:pt x="270" y="0"/>
                              </a:lnTo>
                              <a:lnTo>
                                <a:pt x="333" y="176"/>
                              </a:lnTo>
                              <a:lnTo>
                                <a:pt x="540" y="176"/>
                              </a:lnTo>
                              <a:lnTo>
                                <a:pt x="372" y="287"/>
                              </a:lnTo>
                              <a:lnTo>
                                <a:pt x="434" y="465"/>
                              </a:lnTo>
                              <a:lnTo>
                                <a:pt x="270" y="354"/>
                              </a:lnTo>
                              <a:lnTo>
                                <a:pt x="102" y="465"/>
                              </a:lnTo>
                              <a:lnTo>
                                <a:pt x="164" y="287"/>
                              </a:lnTo>
                              <a:lnTo>
                                <a:pt x="0" y="176"/>
                              </a:lnTo>
                              <a:lnTo>
                                <a:pt x="0" y="176"/>
                              </a:lnTo>
                              <a:lnTo>
                                <a:pt x="0" y="176"/>
                              </a:lnTo>
                              <a:lnTo>
                                <a:pt x="0" y="176"/>
                              </a:lnTo>
                              <a:lnTo>
                                <a:pt x="0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五角星 7" o:spid="_x0000_s1026" o:spt="100" style="position:absolute;left:0pt;margin-left:198pt;margin-top:3pt;height:23.25pt;width:27pt;z-index:251660288;mso-width-relative:page;mso-height-relative:page;" fillcolor="#FF0000" filled="t" stroked="t" coordsize="539,465" o:gfxdata="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WFelLXAAAACAEAAA8AAAAAAAAAAQAgAAAAIgAAAGRycy9kb3ducmV2&#10;LnhtbFBLAQIUABQAAAAIAIdO4kDtw0NAbwIAAGwGAAAOAAAAAAAAAAEAIAAAACYBAABkcnMvZTJv&#10;RG9jLnhtbFBLBQYAAAAABgAGAFkBAAAHBgAAAAA=&#10;" path="m0,176l206,176,270,0,333,176,540,176,372,287,434,465,270,354,102,465,164,287,0,176,0,176,0,176,0,176,0,176xe">
                <v:fill on="t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2628900" cy="635"/>
                <wp:effectExtent l="0" t="25400" r="0" b="31115"/>
                <wp:wrapNone/>
                <wp:docPr id="3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35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234pt;margin-top:15.6pt;height:0.05pt;width:207pt;z-index:251659264;mso-width-relative:page;mso-height-relative:page;" filled="f" stroked="t" coordsize="21600,21600" o:gfxdata="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LmkH/WAAAACQEAAA8AAAAA&#10;AAAAAQAgAAAAIgAAAGRycy9kb3ducmV2LnhtbFBLAQIUABQAAAAIAIdO4kDOUlE23QEAAJkDAAAO&#10;AAAAAAAAAAEAIAAAACUBAABkcnMvZTJvRG9jLnhtbFBLBQYAAAAABgAGAFkBAAB0BQAAAAA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 w:cs="宋体"/>
          <w:b/>
          <w:color w:val="000000"/>
          <w:spacing w:val="27"/>
          <w:sz w:val="36"/>
          <w:szCs w:val="36"/>
          <w:shd w:val="clear" w:color="auto" w:fill="FFFFFF"/>
          <w:lang w:eastAsia="zh-CN" w:bidi="ar-SA"/>
        </w:rPr>
      </w:pPr>
      <w:r>
        <w:rPr>
          <w:rFonts w:hint="eastAsia" w:ascii="仿宋_GB2312" w:eastAsia="仿宋_GB2312" w:cs="宋体"/>
          <w:b/>
          <w:color w:val="000000"/>
          <w:spacing w:val="27"/>
          <w:sz w:val="36"/>
          <w:szCs w:val="36"/>
          <w:shd w:val="clear" w:color="auto" w:fill="FFFFFF"/>
          <w:lang w:bidi="ar-SA"/>
        </w:rPr>
        <w:t>关于</w:t>
      </w:r>
      <w:r>
        <w:rPr>
          <w:rFonts w:hint="eastAsia" w:ascii="仿宋_GB2312" w:eastAsia="仿宋_GB2312" w:cs="宋体"/>
          <w:b/>
          <w:color w:val="000000"/>
          <w:spacing w:val="27"/>
          <w:sz w:val="36"/>
          <w:szCs w:val="36"/>
          <w:shd w:val="clear" w:color="auto" w:fill="FFFFFF"/>
          <w:lang w:eastAsia="zh-CN" w:bidi="ar-SA"/>
        </w:rPr>
        <w:t>推介会延期的通知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与会的政府、工商联、招商局、银行、商协会、会员企业、非会员企业、顾问、律师顾问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：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协会秘书处筹备的我省首届置换项目推介会，受到了省内外各级政府、商协会、会员企业、非会员企业、银行等单位的高度重视并一致认同。《关于召开我省首届置换项目推介会的通知》发出后短时间内引起了较大反响，省内外各级政府、商协会、会员企业、非会员企业、银行等单位争先恐后申报项目，积极主动报名参加会议。由于目前上报推介项目众多，严重超出原计划申报项目的数量，本着真诚服务、积极组织、严格筛选、认真审核的原则，打造一个科学化、规范化、特色化、实效化的会议，实现规格高、服务优、效果佳、影响大的会议目标，经协会研究决定</w:t>
      </w:r>
      <w:r>
        <w:rPr>
          <w:rFonts w:hint="eastAsia" w:ascii="仿宋" w:hAnsi="仿宋" w:eastAsia="仿宋" w:cs="仿宋"/>
          <w:sz w:val="28"/>
          <w:szCs w:val="28"/>
        </w:rPr>
        <w:t>原定于4月25日下午2：30召开的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我省首届置换项目推介会</w:t>
      </w:r>
      <w:r>
        <w:rPr>
          <w:rFonts w:hint="eastAsia" w:ascii="仿宋" w:hAnsi="仿宋" w:eastAsia="仿宋" w:cs="仿宋"/>
          <w:sz w:val="28"/>
          <w:szCs w:val="28"/>
        </w:rPr>
        <w:t>延期至五一劳动节之后召开，具体召开的时间、地点另行通知。</w:t>
      </w:r>
    </w:p>
    <w:p>
      <w:pPr>
        <w:pStyle w:val="3"/>
        <w:spacing w:before="0" w:beforeAutospacing="0" w:after="0" w:afterAutospacing="0" w:line="419" w:lineRule="atLeast"/>
        <w:ind w:left="0" w:right="0" w:firstLine="55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pict>
          <v:shape id="_x0000_s1029" o:spid="_x0000_s1029" o:spt="201" type="#_x0000_t201" style="position:absolute;left:0pt;margin-left:358.1pt;margin-top:628.35pt;height:113.25pt;width:113.25pt;mso-position-horizontal-relative:page;mso-position-vertical-relative:page;z-index:251663360;mso-width-relative:page;mso-height-relative:page;" o:ole="t" filled="f" stroked="f" coordsize="21600,21600">
            <v:path/>
            <v:fill on="f" focussize="0,0"/>
            <v:stroke on="f"/>
            <v:imagedata r:id="rId6" o:title=""/>
            <o:lock v:ext="edit"/>
          </v:shape>
          <w:control r:id="rId5" w:name="SignatureCtrl1" w:shapeid="_x0000_s1029"/>
        </w:pict>
      </w:r>
      <w:r>
        <w:rPr>
          <w:rFonts w:hint="eastAsia" w:ascii="仿宋" w:hAnsi="仿宋" w:eastAsia="仿宋" w:cs="仿宋"/>
          <w:sz w:val="28"/>
          <w:szCs w:val="28"/>
        </w:rPr>
        <w:t>由此给大家带来的不便敬请谅解。</w:t>
      </w:r>
    </w:p>
    <w:p>
      <w:pPr>
        <w:pStyle w:val="3"/>
        <w:spacing w:before="0" w:beforeAutospacing="0" w:after="0" w:afterAutospacing="0" w:line="419" w:lineRule="atLeast"/>
        <w:ind w:lef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0351-</w:t>
      </w:r>
      <w:r>
        <w:rPr>
          <w:rFonts w:hint="eastAsia" w:ascii="仿宋" w:hAnsi="仿宋" w:eastAsia="仿宋" w:cs="仿宋"/>
          <w:sz w:val="28"/>
          <w:szCs w:val="28"/>
        </w:rPr>
        <w:t xml:space="preserve">6369198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13233675993</w:t>
      </w:r>
    </w:p>
    <w:p>
      <w:pPr>
        <w:tabs>
          <w:tab w:val="left" w:pos="20"/>
        </w:tabs>
        <w:spacing w:line="480" w:lineRule="exact"/>
        <w:ind w:firstLine="4620" w:firstLineChars="1650"/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bidi="ar-SA"/>
        </w:rPr>
        <w:t>山西省民营企业资产置换协会</w:t>
      </w:r>
    </w:p>
    <w:p>
      <w:pPr>
        <w:tabs>
          <w:tab w:val="left" w:pos="20"/>
        </w:tabs>
        <w:spacing w:line="480" w:lineRule="exact"/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bidi="ar-SA"/>
        </w:rPr>
      </w:pP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bidi="ar-SA"/>
        </w:rPr>
        <w:t xml:space="preserve">                                   </w:t>
      </w: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val="en-US" w:eastAsia="zh-CN" w:bidi="ar-SA"/>
        </w:rPr>
        <w:t xml:space="preserve">   </w:t>
      </w: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bidi="ar-SA"/>
        </w:rPr>
        <w:t>二0一七年</w:t>
      </w: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eastAsia="zh-CN" w:bidi="ar-SA"/>
        </w:rPr>
        <w:t>四</w:t>
      </w: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bidi="ar-SA"/>
        </w:rPr>
        <w:t>月</w:t>
      </w: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eastAsia="zh-CN" w:bidi="ar-SA"/>
        </w:rPr>
        <w:t>二十</w:t>
      </w:r>
      <w:r>
        <w:rPr>
          <w:rFonts w:hint="eastAsia" w:ascii="仿宋_GB2312" w:eastAsia="仿宋_GB2312" w:cs="宋体"/>
          <w:color w:val="000000"/>
          <w:sz w:val="28"/>
          <w:szCs w:val="28"/>
          <w:shd w:val="clear" w:color="auto" w:fill="FFFFFF"/>
          <w:lang w:bidi="ar-SA"/>
        </w:rPr>
        <w:t>日</w:t>
      </w:r>
    </w:p>
    <w:p>
      <w:pPr>
        <w:spacing w:line="480" w:lineRule="exact"/>
        <w:rPr>
          <w:rFonts w:hint="eastAsia" w:ascii="华文细黑" w:eastAsia="华文细黑"/>
          <w:b/>
          <w:sz w:val="24"/>
        </w:rPr>
      </w:pPr>
      <w:r>
        <w:rPr>
          <w:rFonts w:hint="eastAsia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295910</wp:posOffset>
                </wp:positionV>
                <wp:extent cx="5503545" cy="13335"/>
                <wp:effectExtent l="0" t="0" r="0" b="0"/>
                <wp:wrapNone/>
                <wp:docPr id="4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545" cy="133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3.1pt;margin-top:23.3pt;height:1.05pt;width:433.35pt;z-index:251661312;mso-width-relative:page;mso-height-relative:page;" filled="f" stroked="t" coordsize="21600,21600" o:gfxdata="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yoP51wAAAAgBAAAP&#10;AAAAAAAAAAEAIAAAACIAAABkcnMvZG93bnJldi54bWxQSwECFAAUAAAACACHTuJAiBlA0uABAACb&#10;AwAADgAAAAAAAAABACAAAAAmAQAAZHJzL2Uyb0RvYy54bWxQSwUGAAAAAAYABgBZAQAAe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细黑" w:eastAsia="华文细黑"/>
          <w:b/>
          <w:sz w:val="24"/>
        </w:rPr>
        <w:t xml:space="preserve">主题词： </w:t>
      </w:r>
      <w:r>
        <w:rPr>
          <w:rFonts w:hint="eastAsia" w:ascii="华文细黑" w:eastAsia="华文细黑"/>
          <w:b/>
          <w:sz w:val="24"/>
          <w:lang w:eastAsia="zh-CN"/>
        </w:rPr>
        <w:t>推介会延期</w:t>
      </w:r>
      <w:r>
        <w:rPr>
          <w:rFonts w:hint="eastAsia" w:ascii="华文细黑" w:eastAsia="华文细黑"/>
          <w:b/>
          <w:sz w:val="24"/>
          <w:lang w:val="en-US" w:eastAsia="zh-CN"/>
        </w:rPr>
        <w:t xml:space="preserve">   通知</w:t>
      </w:r>
    </w:p>
    <w:p>
      <w:pPr>
        <w:spacing w:line="480" w:lineRule="exact"/>
      </w:pPr>
      <w:r>
        <w:rPr>
          <w:rFonts w:hint="eastAsia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378460</wp:posOffset>
                </wp:positionV>
                <wp:extent cx="5516245" cy="24765"/>
                <wp:effectExtent l="0" t="12700" r="8255" b="19685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245" cy="2476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3.8pt;margin-top:29.8pt;height:1.95pt;width:434.35pt;z-index:251662336;mso-width-relative:page;mso-height-relative:page;" filled="f" stroked="t" coordsize="21600,21600" o:gfxdata="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s2QJ1gAA&#10;AAgBAAAPAAAAAAAAAAEAIAAAACIAAABkcnMvZG93bnJldi54bWxQSwECFAAUAAAACACHTuJAAMnK&#10;tOcBAAClAwAADgAAAAAAAAABACAAAAAlAQAAZHJzL2Uyb0RvYy54bWxQSwUGAAAAAAYABgBZAQAA&#10;f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细黑" w:eastAsia="华文细黑"/>
          <w:b/>
          <w:sz w:val="24"/>
        </w:rPr>
        <w:t>山西省民营企业资产置换协会                       201</w:t>
      </w:r>
      <w:r>
        <w:rPr>
          <w:rFonts w:hint="eastAsia" w:ascii="华文细黑" w:eastAsia="华文细黑"/>
          <w:b/>
          <w:sz w:val="24"/>
          <w:lang w:val="en-US" w:eastAsia="zh-CN"/>
        </w:rPr>
        <w:t>7</w:t>
      </w:r>
      <w:r>
        <w:rPr>
          <w:rFonts w:hint="eastAsia" w:ascii="华文细黑" w:eastAsia="华文细黑"/>
          <w:b/>
          <w:sz w:val="24"/>
        </w:rPr>
        <w:t xml:space="preserve">年 </w:t>
      </w:r>
      <w:r>
        <w:rPr>
          <w:rFonts w:hint="eastAsia" w:ascii="华文细黑" w:eastAsia="华文细黑"/>
          <w:b/>
          <w:sz w:val="24"/>
          <w:lang w:val="en-US" w:eastAsia="zh-CN"/>
        </w:rPr>
        <w:t>4</w:t>
      </w:r>
      <w:r>
        <w:rPr>
          <w:rFonts w:hint="eastAsia" w:ascii="华文细黑" w:eastAsia="华文细黑"/>
          <w:b/>
          <w:sz w:val="24"/>
        </w:rPr>
        <w:t>月</w:t>
      </w:r>
      <w:r>
        <w:rPr>
          <w:rFonts w:hint="eastAsia" w:ascii="华文细黑" w:eastAsia="华文细黑"/>
          <w:b/>
          <w:sz w:val="24"/>
          <w:lang w:val="en-US" w:eastAsia="zh-CN"/>
        </w:rPr>
        <w:t>20</w:t>
      </w:r>
      <w:r>
        <w:rPr>
          <w:rFonts w:hint="eastAsia" w:ascii="华文细黑" w:eastAsia="华文细黑"/>
          <w:b/>
          <w:sz w:val="24"/>
        </w:rPr>
        <w:t>日印</w:t>
      </w:r>
    </w:p>
    <w:sectPr>
      <w:footerReference r:id="rId3" w:type="default"/>
      <w:pgSz w:w="11906" w:h="16838"/>
      <w:pgMar w:top="567" w:right="1474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4.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6Q&#10;USrPAAAAAgEAAA8AAAAAAAAAAQAgAAAAIgAAAGRycy9kb3ducmV2LnhtbFBLAQIUABQAAAAIAIdO&#10;4kDXVCj9ugEAAFE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3A16"/>
    <w:rsid w:val="127459E3"/>
    <w:rsid w:val="1F453A16"/>
    <w:rsid w:val="791E4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2017-04-19T12:22:00Z</dcterms:created>
  <dc:creator>Administrator</dc:creator>
  <cp:lastModifiedBy>Administrator</cp:lastModifiedBy>
  <dcterms:modified xsi:type="dcterms:W3CDTF">2017-04-21T09:31:17Z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